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A0" w:rsidRDefault="005D7AA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7AA0" w:rsidRDefault="005D7AA0">
      <w:pPr>
        <w:pStyle w:val="ConsPlusNormal"/>
        <w:jc w:val="both"/>
        <w:outlineLvl w:val="0"/>
      </w:pPr>
    </w:p>
    <w:p w:rsidR="005D7AA0" w:rsidRDefault="005D7AA0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5D7AA0" w:rsidRDefault="005D7AA0">
      <w:pPr>
        <w:pStyle w:val="ConsPlusTitle"/>
        <w:jc w:val="center"/>
      </w:pPr>
      <w:r>
        <w:t>ПРИМОРСКОГО КРАЯ</w:t>
      </w:r>
    </w:p>
    <w:p w:rsidR="005D7AA0" w:rsidRDefault="005D7AA0">
      <w:pPr>
        <w:pStyle w:val="ConsPlusTitle"/>
        <w:jc w:val="both"/>
      </w:pPr>
    </w:p>
    <w:p w:rsidR="005D7AA0" w:rsidRDefault="005D7AA0">
      <w:pPr>
        <w:pStyle w:val="ConsPlusTitle"/>
        <w:jc w:val="center"/>
      </w:pPr>
      <w:r>
        <w:t>ПОСТАНОВЛЕНИЕ</w:t>
      </w:r>
    </w:p>
    <w:p w:rsidR="005D7AA0" w:rsidRDefault="005D7AA0">
      <w:pPr>
        <w:pStyle w:val="ConsPlusTitle"/>
        <w:jc w:val="center"/>
      </w:pPr>
      <w:r>
        <w:t>от 18 июля 2018 г. N 1296</w:t>
      </w:r>
    </w:p>
    <w:p w:rsidR="005D7AA0" w:rsidRDefault="005D7AA0">
      <w:pPr>
        <w:pStyle w:val="ConsPlusTitle"/>
        <w:jc w:val="both"/>
      </w:pPr>
    </w:p>
    <w:p w:rsidR="005D7AA0" w:rsidRDefault="005D7AA0">
      <w:pPr>
        <w:pStyle w:val="ConsPlusTitle"/>
        <w:jc w:val="center"/>
      </w:pPr>
      <w:r>
        <w:t>О ПЕРЕЧНЕ ОБЩЕДОСТУПНОЙ ИНФОРМАЦИИ О ДЕЯТЕЛЬНОСТИ</w:t>
      </w:r>
    </w:p>
    <w:p w:rsidR="005D7AA0" w:rsidRDefault="005D7AA0">
      <w:pPr>
        <w:pStyle w:val="ConsPlusTitle"/>
        <w:jc w:val="center"/>
      </w:pPr>
      <w:r>
        <w:t>АДМИНИСТРАЦИИ НАХОДКИНСКОГО ГОРОДСКОГО ОКРУГА, РАЗМЕЩАЕМОЙ</w:t>
      </w:r>
    </w:p>
    <w:p w:rsidR="005D7AA0" w:rsidRDefault="005D7AA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D7AA0" w:rsidRDefault="005D7AA0">
      <w:pPr>
        <w:pStyle w:val="ConsPlusTitle"/>
        <w:jc w:val="center"/>
      </w:pPr>
      <w:r>
        <w:t>В ФОРМЕ ОТКРЫТЫХ ДАННЫХ</w:t>
      </w: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в рамках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июля 2013 года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</w:t>
      </w:r>
      <w:proofErr w:type="gramEnd"/>
      <w:r>
        <w:t xml:space="preserve"> </w:t>
      </w:r>
      <w:proofErr w:type="gramStart"/>
      <w:r>
        <w:t xml:space="preserve">форме открытых данных",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июля 2013 года N 1187-р "О Перечнях информации о деятельности государственных органов, органов местного самоуправления, размещаемой в информационно-телекоммуникационной сети "Интернет" в форме открытых данных", с учетом типового перечня информации, размещаемой органами государственной власти субъектов Российской Федерации и органами местного самоуправления в информационно-телекоммуникационной сети "Интернет" в форме открытых данных, администрация Находкинского городского</w:t>
      </w:r>
      <w:proofErr w:type="gramEnd"/>
      <w:r>
        <w:t xml:space="preserve"> округа постановляет: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>1. Установить, что общедоступная информация о деятельности администрации Находкинского городского округа в форме открытых данных размещается на официальном сайте Находкинского городского округа в информационно-телекоммуникационной сети "Интернет" в разделе "Открытые данные".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 xml:space="preserve">2.1.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администрации Находкинского городского округа, размещаемой в информационно-телекоммуникационной сети "Интернет" в форме открытых данных.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 xml:space="preserve">2.2. </w:t>
      </w:r>
      <w:hyperlink w:anchor="P116" w:history="1">
        <w:r>
          <w:rPr>
            <w:color w:val="0000FF"/>
          </w:rPr>
          <w:t>Порядок</w:t>
        </w:r>
      </w:hyperlink>
      <w:r>
        <w:t xml:space="preserve"> утверждения перечня общедоступной информации о деятельности администрации Находкинского городского округа, размещаемой в информационно-телекоммуникационной сети "Интернет" в форме открытых данных.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 xml:space="preserve">2.3. </w:t>
      </w:r>
      <w:hyperlink w:anchor="P137" w:history="1">
        <w:r>
          <w:rPr>
            <w:color w:val="0000FF"/>
          </w:rPr>
          <w:t>Список</w:t>
        </w:r>
      </w:hyperlink>
      <w:r>
        <w:t xml:space="preserve"> должностных лиц администрации Находкинского городского округа, ответственных за размещение общедоступной информации в информационно-телекоммуникационной сети "Интернет" в форме открытых данных.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>3. Должностным лицам администрации Находкинского городского округа, ответственным за размещение общедоступной информации в информационно-телекоммуникационной сети "Интернет" в форме открытых данных на официальном сайте Находкинского городского округа, обеспечить: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 xml:space="preserve">3.1. В срок до 31 августа 2018 года предоставление сведений в управление информатизации администрации Находкинского городского округа для заполнения паспортов набора открытых данных администрации Находкинского городского округа, согласно </w:t>
      </w:r>
      <w:hyperlink w:anchor="P234" w:history="1">
        <w:r>
          <w:rPr>
            <w:color w:val="0000FF"/>
          </w:rPr>
          <w:t>форме</w:t>
        </w:r>
      </w:hyperlink>
      <w:r>
        <w:t xml:space="preserve"> (приложение).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lastRenderedPageBreak/>
        <w:t>3.2. Формирование открытых данных с учетом методических рекомендаций по публикации открытых данных государственными органами и органами местного самоуправления, утвержденных Протоколом заседания Правительственной комиссии по координации деятельности открытого правительства от 4 июня 2013 года N 4 (далее - Протокол).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>4. Управлению информатизации администрации Находкинского городского округа обеспечить: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>4.1. Техническую и консультационную поддержку размещения информации администрации Находкинского городского округа в информационно-телекоммуникационной сети "Интернет" в форме открытых данных на официальном сайте Находкинского городского округа.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>4.2. Формирование и размещение на официальном сайте Находкинского городского округа паспортов наборов открытых данных в соответствии с техническими требованиями к публикации открытых данных, утвержденными Протоколом.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 xml:space="preserve">5.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Находкинского городского округа в сети Интернет.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"О перечне общедоступной информации о деятельности администрации Находкинского городского округа, размещаемой в информационно-телекоммуникационной сети "Интернет" в форме открытых данных" возложить на </w:t>
      </w:r>
      <w:proofErr w:type="spellStart"/>
      <w:r>
        <w:t>и.о</w:t>
      </w:r>
      <w:proofErr w:type="spellEnd"/>
      <w:r>
        <w:t>. руководителя аппарата администрации Находкинского городского округа Л.А. Пакуля.</w:t>
      </w: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right"/>
      </w:pPr>
      <w:r>
        <w:t>Глава Находкинского городского округа</w:t>
      </w:r>
    </w:p>
    <w:p w:rsidR="005D7AA0" w:rsidRDefault="005D7AA0">
      <w:pPr>
        <w:pStyle w:val="ConsPlusNormal"/>
        <w:jc w:val="right"/>
      </w:pPr>
      <w:r>
        <w:t>Б.И.ГЛАДКИХ</w:t>
      </w: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right"/>
        <w:outlineLvl w:val="0"/>
      </w:pPr>
      <w:r>
        <w:br w:type="page"/>
      </w:r>
    </w:p>
    <w:p w:rsidR="005D7AA0" w:rsidRDefault="005D7AA0">
      <w:pPr>
        <w:pStyle w:val="ConsPlusNormal"/>
        <w:jc w:val="right"/>
        <w:outlineLvl w:val="0"/>
      </w:pPr>
      <w:r>
        <w:lastRenderedPageBreak/>
        <w:t>Утвержден</w:t>
      </w:r>
    </w:p>
    <w:p w:rsidR="005D7AA0" w:rsidRDefault="005D7AA0">
      <w:pPr>
        <w:pStyle w:val="ConsPlusNormal"/>
        <w:jc w:val="right"/>
      </w:pPr>
      <w:r>
        <w:t>постановлением</w:t>
      </w:r>
    </w:p>
    <w:p w:rsidR="005D7AA0" w:rsidRDefault="005D7AA0">
      <w:pPr>
        <w:pStyle w:val="ConsPlusNormal"/>
        <w:jc w:val="right"/>
      </w:pPr>
      <w:r>
        <w:t>администрации</w:t>
      </w:r>
    </w:p>
    <w:p w:rsidR="005D7AA0" w:rsidRDefault="005D7AA0">
      <w:pPr>
        <w:pStyle w:val="ConsPlusNormal"/>
        <w:jc w:val="right"/>
      </w:pPr>
      <w:r>
        <w:t>Находкинского</w:t>
      </w:r>
    </w:p>
    <w:p w:rsidR="005D7AA0" w:rsidRDefault="005D7AA0">
      <w:pPr>
        <w:pStyle w:val="ConsPlusNormal"/>
        <w:jc w:val="right"/>
      </w:pPr>
      <w:r>
        <w:t>городского округа</w:t>
      </w:r>
    </w:p>
    <w:p w:rsidR="005D7AA0" w:rsidRDefault="005D7AA0">
      <w:pPr>
        <w:pStyle w:val="ConsPlusNormal"/>
        <w:jc w:val="right"/>
      </w:pPr>
      <w:r>
        <w:t>от 18.07.2018 N 1296</w:t>
      </w: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Title"/>
        <w:jc w:val="center"/>
      </w:pPr>
      <w:bookmarkStart w:id="0" w:name="P41"/>
      <w:bookmarkEnd w:id="0"/>
      <w:r>
        <w:t>ПЕРЕЧЕНЬ</w:t>
      </w:r>
    </w:p>
    <w:p w:rsidR="005D7AA0" w:rsidRDefault="005D7AA0">
      <w:pPr>
        <w:pStyle w:val="ConsPlusTitle"/>
        <w:jc w:val="center"/>
      </w:pPr>
      <w:r>
        <w:t>ОБЩЕДОСТУПНОЙ ИНФОРМАЦИИ О ДЕЯТЕЛЬНОСТИ</w:t>
      </w:r>
    </w:p>
    <w:p w:rsidR="005D7AA0" w:rsidRDefault="005D7AA0">
      <w:pPr>
        <w:pStyle w:val="ConsPlusTitle"/>
        <w:jc w:val="center"/>
      </w:pPr>
      <w:r>
        <w:t>АДМИНИСТРАЦИИ НАХОДКИНСКОГО ГОРОДСКОГО ОКРУГА,</w:t>
      </w:r>
    </w:p>
    <w:p w:rsidR="005D7AA0" w:rsidRDefault="005D7AA0">
      <w:pPr>
        <w:pStyle w:val="ConsPlusTitle"/>
        <w:jc w:val="center"/>
      </w:pPr>
      <w:r>
        <w:t>РАЗМЕЩАЕМОЙ В ИНФОРМАЦИОННО-ТЕЛЕКОММУНИКАЦИОННОЙ</w:t>
      </w:r>
    </w:p>
    <w:p w:rsidR="005D7AA0" w:rsidRDefault="005D7AA0">
      <w:pPr>
        <w:pStyle w:val="ConsPlusTitle"/>
        <w:jc w:val="center"/>
      </w:pPr>
      <w:r>
        <w:t>СЕТИ "ИНТЕРНЕТ" В ФОРМЕ ОТКРЫТЫХ ДАННЫХ</w:t>
      </w:r>
    </w:p>
    <w:p w:rsidR="005D7AA0" w:rsidRDefault="005D7A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274"/>
        <w:gridCol w:w="4592"/>
      </w:tblGrid>
      <w:tr w:rsidR="005D7AA0">
        <w:tc>
          <w:tcPr>
            <w:tcW w:w="664" w:type="dxa"/>
          </w:tcPr>
          <w:p w:rsidR="005D7AA0" w:rsidRDefault="005D7A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  <w:jc w:val="center"/>
            </w:pPr>
            <w:r>
              <w:t>Идентификационный номер (код) актуального набора открытых данных</w:t>
            </w:r>
          </w:p>
        </w:tc>
        <w:tc>
          <w:tcPr>
            <w:tcW w:w="4592" w:type="dxa"/>
          </w:tcPr>
          <w:p w:rsidR="005D7AA0" w:rsidRDefault="005D7AA0">
            <w:pPr>
              <w:pStyle w:val="ConsPlusNormal"/>
              <w:jc w:val="center"/>
            </w:pPr>
            <w:r>
              <w:t>Наименование набора открытых данных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5D7AA0" w:rsidRDefault="005D7AA0">
            <w:pPr>
              <w:pStyle w:val="ConsPlusNormal"/>
              <w:jc w:val="center"/>
            </w:pPr>
            <w:r>
              <w:t>3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1.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r>
              <w:t>ATD</w:t>
            </w:r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Сведения об административно-территориальном делении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2.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imuchestvo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Сведения об имуществе, находящемся в собственности Находкинского городского округа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3.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soczan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органов социальной защиты населения, территориальных центров занятости населения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4.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perechen-obektov-pohoronnogo-naznachenija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объектов похоронного назначения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5.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spisok</w:t>
            </w:r>
            <w:proofErr w:type="spellEnd"/>
            <w:r>
              <w:t>-OU</w:t>
            </w:r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объектов образования и дошкольных учреждений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6.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perechen-sport-obektov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объектов спорта, спортивных организаций и учреждений физической культуры и спорта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7.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uchrezhdeniya-kultury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театров, музеев и домов культуры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8.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shemy-reklama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Схемы размещения рекламных конструкций на территории Находкинского городского округа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9.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perechen-avar.MKD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жилых помещений, непригодных для проживания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10.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reestr-obektov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разрешений на строительство и ввод объекта в эксплуатацию, выданных администрацией Находкинского городского округа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11.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reestr</w:t>
            </w:r>
            <w:proofErr w:type="spellEnd"/>
            <w:r>
              <w:t>-</w:t>
            </w:r>
            <w:proofErr w:type="spellStart"/>
            <w:r>
              <w:t>podderjka</w:t>
            </w:r>
            <w:proofErr w:type="spellEnd"/>
            <w:r>
              <w:t>-NK</w:t>
            </w:r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 xml:space="preserve">Перечень некоммерческих организаций, получивших поддержку от администрации </w:t>
            </w:r>
            <w:r>
              <w:lastRenderedPageBreak/>
              <w:t>Находкинского городского округа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reestr</w:t>
            </w:r>
            <w:proofErr w:type="spellEnd"/>
            <w:r>
              <w:t>-</w:t>
            </w:r>
            <w:proofErr w:type="spellStart"/>
            <w:r>
              <w:t>podderjka</w:t>
            </w:r>
            <w:proofErr w:type="spellEnd"/>
            <w:r>
              <w:t>-K</w:t>
            </w:r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коммерческих организаций, получивших поддержку от администрации Находкинского городского органа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13.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reestr-spec-marshrutov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специализированных транспортных маршрутов (</w:t>
            </w:r>
            <w:proofErr w:type="gramStart"/>
            <w:r>
              <w:t>велосипедные</w:t>
            </w:r>
            <w:proofErr w:type="gramEnd"/>
            <w:r>
              <w:t>, лыжные и др.)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14.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reestr-marshrutov</w:t>
            </w:r>
            <w:proofErr w:type="spellEnd"/>
            <w:r>
              <w:t xml:space="preserve"> </w:t>
            </w:r>
            <w:proofErr w:type="spellStart"/>
            <w:r>
              <w:t>stoimost-proezda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маршрутов и тарифов проезда в общественном транспорте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15.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sportmeropriyatiya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спортивных мероприятий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16.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kulturnye-meropriyatiya</w:t>
            </w:r>
            <w:proofErr w:type="spellEnd"/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Перечень культурных мероприятий</w:t>
            </w:r>
          </w:p>
        </w:tc>
      </w:tr>
      <w:tr w:rsidR="005D7AA0">
        <w:tc>
          <w:tcPr>
            <w:tcW w:w="664" w:type="dxa"/>
          </w:tcPr>
          <w:p w:rsidR="005D7AA0" w:rsidRDefault="005D7AA0">
            <w:pPr>
              <w:pStyle w:val="ConsPlusNormal"/>
            </w:pPr>
            <w:r>
              <w:t>17.</w:t>
            </w:r>
          </w:p>
        </w:tc>
        <w:tc>
          <w:tcPr>
            <w:tcW w:w="3274" w:type="dxa"/>
          </w:tcPr>
          <w:p w:rsidR="005D7AA0" w:rsidRDefault="005D7AA0">
            <w:pPr>
              <w:pStyle w:val="ConsPlusNormal"/>
            </w:pPr>
            <w:proofErr w:type="spellStart"/>
            <w:r>
              <w:t>reestr</w:t>
            </w:r>
            <w:proofErr w:type="spellEnd"/>
            <w:r>
              <w:t>-ZAGS</w:t>
            </w:r>
          </w:p>
        </w:tc>
        <w:tc>
          <w:tcPr>
            <w:tcW w:w="4592" w:type="dxa"/>
          </w:tcPr>
          <w:p w:rsidR="005D7AA0" w:rsidRDefault="005D7AA0">
            <w:pPr>
              <w:pStyle w:val="ConsPlusNormal"/>
            </w:pPr>
            <w:r>
              <w:t>Сведения об органах записи актов гражданского состояния</w:t>
            </w:r>
          </w:p>
        </w:tc>
      </w:tr>
    </w:tbl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right"/>
        <w:outlineLvl w:val="0"/>
      </w:pPr>
      <w:r>
        <w:br w:type="page"/>
      </w:r>
    </w:p>
    <w:p w:rsidR="005D7AA0" w:rsidRDefault="005D7AA0">
      <w:pPr>
        <w:pStyle w:val="ConsPlusNormal"/>
        <w:jc w:val="right"/>
        <w:outlineLvl w:val="0"/>
      </w:pPr>
      <w:bookmarkStart w:id="1" w:name="_GoBack"/>
      <w:bookmarkEnd w:id="1"/>
      <w:r>
        <w:t>Утвержден</w:t>
      </w:r>
    </w:p>
    <w:p w:rsidR="005D7AA0" w:rsidRDefault="005D7AA0">
      <w:pPr>
        <w:pStyle w:val="ConsPlusNormal"/>
        <w:jc w:val="right"/>
      </w:pPr>
      <w:r>
        <w:t>постановлением</w:t>
      </w:r>
    </w:p>
    <w:p w:rsidR="005D7AA0" w:rsidRDefault="005D7AA0">
      <w:pPr>
        <w:pStyle w:val="ConsPlusNormal"/>
        <w:jc w:val="right"/>
      </w:pPr>
      <w:r>
        <w:t>администрации</w:t>
      </w:r>
    </w:p>
    <w:p w:rsidR="005D7AA0" w:rsidRDefault="005D7AA0">
      <w:pPr>
        <w:pStyle w:val="ConsPlusNormal"/>
        <w:jc w:val="right"/>
      </w:pPr>
      <w:r>
        <w:t>Находкинского</w:t>
      </w:r>
    </w:p>
    <w:p w:rsidR="005D7AA0" w:rsidRDefault="005D7AA0">
      <w:pPr>
        <w:pStyle w:val="ConsPlusNormal"/>
        <w:jc w:val="right"/>
      </w:pPr>
      <w:r>
        <w:t>городского округа</w:t>
      </w:r>
    </w:p>
    <w:p w:rsidR="005D7AA0" w:rsidRDefault="005D7AA0">
      <w:pPr>
        <w:pStyle w:val="ConsPlusNormal"/>
        <w:jc w:val="right"/>
      </w:pPr>
      <w:r>
        <w:t>от 18.07.2018 N 1296</w:t>
      </w: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Title"/>
        <w:jc w:val="center"/>
      </w:pPr>
      <w:bookmarkStart w:id="2" w:name="P116"/>
      <w:bookmarkEnd w:id="2"/>
      <w:r>
        <w:t>ПОРЯДОК</w:t>
      </w:r>
    </w:p>
    <w:p w:rsidR="005D7AA0" w:rsidRDefault="005D7AA0">
      <w:pPr>
        <w:pStyle w:val="ConsPlusTitle"/>
        <w:jc w:val="center"/>
      </w:pPr>
      <w:r>
        <w:t>УТВЕРЖДЕНИЯ ПЕРЕЧНЯ ОБЩЕДОСТУПНОЙ ИНФОРМАЦИИ</w:t>
      </w:r>
    </w:p>
    <w:p w:rsidR="005D7AA0" w:rsidRDefault="005D7AA0">
      <w:pPr>
        <w:pStyle w:val="ConsPlusTitle"/>
        <w:jc w:val="center"/>
      </w:pPr>
      <w:r>
        <w:t xml:space="preserve">О ДЕЯТЕЛЬНОСТИ АДМИНИСТРАЦИИ НАХОДКИНСКОГО </w:t>
      </w:r>
      <w:proofErr w:type="gramStart"/>
      <w:r>
        <w:t>ГОРОДСКОГО</w:t>
      </w:r>
      <w:proofErr w:type="gramEnd"/>
    </w:p>
    <w:p w:rsidR="005D7AA0" w:rsidRDefault="005D7AA0">
      <w:pPr>
        <w:pStyle w:val="ConsPlusTitle"/>
        <w:jc w:val="center"/>
      </w:pPr>
      <w:r>
        <w:t xml:space="preserve">ОКРУГА, </w:t>
      </w:r>
      <w:proofErr w:type="gramStart"/>
      <w:r>
        <w:t>РАЗМЕЩАЕМОЙ</w:t>
      </w:r>
      <w:proofErr w:type="gramEnd"/>
      <w:r>
        <w:t xml:space="preserve"> В ИНФОРМАЦИОННО-ТЕЛЕКОММУНИКАЦИОННОЙ</w:t>
      </w:r>
    </w:p>
    <w:p w:rsidR="005D7AA0" w:rsidRDefault="005D7AA0">
      <w:pPr>
        <w:pStyle w:val="ConsPlusTitle"/>
        <w:jc w:val="center"/>
      </w:pPr>
      <w:r>
        <w:t>СЕТИ "ИНТЕРНЕТ" В ФОРМЕ ОТКРЫТЫХ ДАННЫХ</w:t>
      </w: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ind w:firstLine="540"/>
        <w:jc w:val="both"/>
      </w:pPr>
      <w:r>
        <w:t>1. Включение информации в состав общедоступной информации, размещаемой администрацией Находкинского городского округа в информационно-телекоммуникационной сети "Интернет"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персональных данных.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>2. К общедоступной информации, размещаемой администрацией Находкинского городского округа в информационно-телекоммуникационной сети "Интернет" в форме открытых данных, не может быть отнесена информация о деятельности администрации Находкинского городского округа, если в установленном законом порядке указанная информация отнесена к информации ограниченного доступа.</w:t>
      </w:r>
    </w:p>
    <w:p w:rsidR="005D7AA0" w:rsidRDefault="005D7AA0">
      <w:pPr>
        <w:pStyle w:val="ConsPlusNormal"/>
        <w:spacing w:before="220"/>
        <w:ind w:firstLine="540"/>
        <w:jc w:val="both"/>
      </w:pPr>
      <w:r>
        <w:t xml:space="preserve">3. Перечень общедоступной информации о деятельности администрации Находкинского городского округа, размещаемой в информационно-телекоммуникационной сети "Интернет" в форме открытых данных, внесение изменений и дополнений в перечень общедоступной информации о деятельности администрации Находкинского городского округа, размещаемой в информационно-телекоммуникационной сети "Интернет" в форме открытых данных, </w:t>
      </w:r>
      <w:r>
        <w:lastRenderedPageBreak/>
        <w:t>утверждается постановлением администрации Находкинского городского округа.</w:t>
      </w: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right"/>
        <w:outlineLvl w:val="0"/>
      </w:pPr>
      <w:r>
        <w:br w:type="page"/>
      </w:r>
    </w:p>
    <w:p w:rsidR="005D7AA0" w:rsidRDefault="005D7AA0">
      <w:pPr>
        <w:pStyle w:val="ConsPlusNormal"/>
        <w:jc w:val="right"/>
        <w:outlineLvl w:val="0"/>
      </w:pPr>
      <w:r>
        <w:lastRenderedPageBreak/>
        <w:t>Утвержден</w:t>
      </w:r>
    </w:p>
    <w:p w:rsidR="005D7AA0" w:rsidRDefault="005D7AA0">
      <w:pPr>
        <w:pStyle w:val="ConsPlusNormal"/>
        <w:jc w:val="right"/>
      </w:pPr>
      <w:r>
        <w:t>постановлением</w:t>
      </w:r>
    </w:p>
    <w:p w:rsidR="005D7AA0" w:rsidRDefault="005D7AA0">
      <w:pPr>
        <w:pStyle w:val="ConsPlusNormal"/>
        <w:jc w:val="right"/>
      </w:pPr>
      <w:r>
        <w:t>администрации</w:t>
      </w:r>
    </w:p>
    <w:p w:rsidR="005D7AA0" w:rsidRDefault="005D7AA0">
      <w:pPr>
        <w:pStyle w:val="ConsPlusNormal"/>
        <w:jc w:val="right"/>
      </w:pPr>
      <w:r>
        <w:t>Находкинского</w:t>
      </w:r>
    </w:p>
    <w:p w:rsidR="005D7AA0" w:rsidRDefault="005D7AA0">
      <w:pPr>
        <w:pStyle w:val="ConsPlusNormal"/>
        <w:jc w:val="right"/>
      </w:pPr>
      <w:r>
        <w:t>городского округа</w:t>
      </w:r>
    </w:p>
    <w:p w:rsidR="005D7AA0" w:rsidRDefault="005D7AA0">
      <w:pPr>
        <w:pStyle w:val="ConsPlusNormal"/>
        <w:jc w:val="right"/>
      </w:pPr>
      <w:r>
        <w:t>от 18.07.2018 N 1296</w:t>
      </w: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Title"/>
        <w:jc w:val="center"/>
      </w:pPr>
      <w:bookmarkStart w:id="3" w:name="P137"/>
      <w:bookmarkEnd w:id="3"/>
      <w:r>
        <w:t>СПИСОК</w:t>
      </w:r>
    </w:p>
    <w:p w:rsidR="005D7AA0" w:rsidRDefault="005D7AA0">
      <w:pPr>
        <w:pStyle w:val="ConsPlusTitle"/>
        <w:jc w:val="center"/>
      </w:pPr>
      <w:r>
        <w:t>ДОЛЖНОСТНЫХ ЛИЦ АДМИНИСТРАЦИИ НАХОДКИНСКОГО</w:t>
      </w:r>
    </w:p>
    <w:p w:rsidR="005D7AA0" w:rsidRDefault="005D7AA0">
      <w:pPr>
        <w:pStyle w:val="ConsPlusTitle"/>
        <w:jc w:val="center"/>
      </w:pPr>
      <w:r>
        <w:t xml:space="preserve">ГОРОДСКОГО ОКРУГА, </w:t>
      </w:r>
      <w:proofErr w:type="gramStart"/>
      <w:r>
        <w:t>ОТВЕТСТВЕННЫХ</w:t>
      </w:r>
      <w:proofErr w:type="gramEnd"/>
      <w:r>
        <w:t xml:space="preserve"> ЗА РАЗМЕЩЕНИЕ</w:t>
      </w:r>
    </w:p>
    <w:p w:rsidR="005D7AA0" w:rsidRDefault="005D7AA0">
      <w:pPr>
        <w:pStyle w:val="ConsPlusTitle"/>
        <w:jc w:val="center"/>
      </w:pPr>
      <w:r>
        <w:t>ОБЩЕДОСТУПНОЙ ИНФОРМАЦИИ О ДЕЯТЕЛЬНОСТИ АДМИНИСТРАЦИИ</w:t>
      </w:r>
    </w:p>
    <w:p w:rsidR="005D7AA0" w:rsidRDefault="005D7AA0">
      <w:pPr>
        <w:pStyle w:val="ConsPlusTitle"/>
        <w:jc w:val="center"/>
      </w:pPr>
      <w:r>
        <w:t>НАХОДКИНСКОГО ГОРОДСКОГО ОКРУГА В СЕТИ "ИНТЕРНЕТ"</w:t>
      </w:r>
    </w:p>
    <w:p w:rsidR="005D7AA0" w:rsidRDefault="005D7AA0">
      <w:pPr>
        <w:pStyle w:val="ConsPlusTitle"/>
        <w:jc w:val="center"/>
      </w:pPr>
      <w:r>
        <w:t>В ФОРМЕ ОТКРЫТЫХ ДАННЫХ</w:t>
      </w:r>
    </w:p>
    <w:p w:rsidR="005D7AA0" w:rsidRDefault="005D7A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665"/>
        <w:gridCol w:w="2891"/>
      </w:tblGrid>
      <w:tr w:rsidR="005D7AA0">
        <w:tc>
          <w:tcPr>
            <w:tcW w:w="510" w:type="dxa"/>
          </w:tcPr>
          <w:p w:rsidR="005D7AA0" w:rsidRDefault="005D7A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  <w:jc w:val="center"/>
            </w:pPr>
            <w:r>
              <w:t>Периодичность размещения и обновления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информации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  <w:jc w:val="center"/>
            </w:pPr>
            <w:r>
              <w:t>4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Сведения об административно-территориальном делении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3-х дней со дня официального изменения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организационного отдела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Сведения об имуществе, находящемся в собственности Находкинского городского округа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управления имуществом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органов социальной защиты населения, территориальных центров занятости населения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отдела по труду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объектов похоронного назначения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управления благоустройства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объектов образования и дошкольных учреждений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 xml:space="preserve">Обновление в течение 10 рабочих дней со дня изменения информации и/или подписания соответствующих нормативных правовых </w:t>
            </w:r>
            <w:r>
              <w:lastRenderedPageBreak/>
              <w:t>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lastRenderedPageBreak/>
              <w:t>Начальник управления образования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объектов спорта, спортивных организаций и учреждений физической культуры и спорта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отдела по физической культуре и спорту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театров, музеев и домов культуры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управления культуры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8.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Схемы размещения рекламных конструкций на территории Находкинского городского округа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управления архитектуры, градостроительства и рекламы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9.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жилых помещений, непригодных для проживания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управления жилищно-коммунального хозяйства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10.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разрешений на строительство и ввод объекта в эксплуатацию, выданных администрацией Находкинского городского округа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управления землепользования и застройки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некоммерческих организаций, получивших поддержку от администрации Находкинского городского округа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отдела по связям с общественностью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12.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 xml:space="preserve">Перечень коммерческих организаций, получивших поддержку от администрации </w:t>
            </w:r>
            <w:r>
              <w:lastRenderedPageBreak/>
              <w:t>Находкинского городского органа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lastRenderedPageBreak/>
              <w:t xml:space="preserve">Обновление в течение 10 рабочих дней со дня изменения информации и/или подписания </w:t>
            </w:r>
            <w:r>
              <w:lastRenderedPageBreak/>
              <w:t>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lastRenderedPageBreak/>
              <w:t xml:space="preserve">Начальник управления экономики, потребительского рынка и предпринимательства </w:t>
            </w:r>
            <w:r>
              <w:lastRenderedPageBreak/>
              <w:t>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специализированных транспортных маршрутов (</w:t>
            </w:r>
            <w:proofErr w:type="gramStart"/>
            <w:r>
              <w:t>велосипедные</w:t>
            </w:r>
            <w:proofErr w:type="gramEnd"/>
            <w:r>
              <w:t>, лыжные и др.)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отдела транспорта и связи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14.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маршрутов и тарифов проезда в общественном транспорте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отдела транспорта и связи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15.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спортивных мероприятий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отдела по физической культуре и спорту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16.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Перечень культурных мероприятий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управления культуры администрации Находкинского городского округа</w:t>
            </w:r>
          </w:p>
        </w:tc>
      </w:tr>
      <w:tr w:rsidR="005D7AA0">
        <w:tc>
          <w:tcPr>
            <w:tcW w:w="510" w:type="dxa"/>
          </w:tcPr>
          <w:p w:rsidR="005D7AA0" w:rsidRDefault="005D7AA0">
            <w:pPr>
              <w:pStyle w:val="ConsPlusNormal"/>
            </w:pPr>
            <w:r>
              <w:t>17.</w:t>
            </w:r>
          </w:p>
        </w:tc>
        <w:tc>
          <w:tcPr>
            <w:tcW w:w="2835" w:type="dxa"/>
          </w:tcPr>
          <w:p w:rsidR="005D7AA0" w:rsidRDefault="005D7AA0">
            <w:pPr>
              <w:pStyle w:val="ConsPlusNormal"/>
            </w:pPr>
            <w:r>
              <w:t>Сведения об органах записи актов гражданского состояния</w:t>
            </w:r>
          </w:p>
        </w:tc>
        <w:tc>
          <w:tcPr>
            <w:tcW w:w="2665" w:type="dxa"/>
          </w:tcPr>
          <w:p w:rsidR="005D7AA0" w:rsidRDefault="005D7AA0">
            <w:pPr>
              <w:pStyle w:val="ConsPlusNormal"/>
            </w:pPr>
            <w:r>
              <w:t>Обновление в течение 10 рабочих дней со дня изменения информации</w:t>
            </w:r>
          </w:p>
        </w:tc>
        <w:tc>
          <w:tcPr>
            <w:tcW w:w="2891" w:type="dxa"/>
          </w:tcPr>
          <w:p w:rsidR="005D7AA0" w:rsidRDefault="005D7AA0">
            <w:pPr>
              <w:pStyle w:val="ConsPlusNormal"/>
            </w:pPr>
            <w:r>
              <w:t>Начальник управления ЗАГС</w:t>
            </w:r>
          </w:p>
        </w:tc>
      </w:tr>
    </w:tbl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right"/>
        <w:outlineLvl w:val="1"/>
      </w:pPr>
      <w:r>
        <w:br w:type="page"/>
      </w:r>
    </w:p>
    <w:p w:rsidR="005D7AA0" w:rsidRDefault="005D7AA0">
      <w:pPr>
        <w:pStyle w:val="ConsPlusNormal"/>
        <w:jc w:val="right"/>
        <w:outlineLvl w:val="1"/>
        <w:sectPr w:rsidR="005D7AA0" w:rsidSect="003E1D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AA0" w:rsidRDefault="005D7AA0">
      <w:pPr>
        <w:pStyle w:val="ConsPlusNormal"/>
        <w:jc w:val="right"/>
        <w:outlineLvl w:val="1"/>
      </w:pPr>
      <w:r>
        <w:lastRenderedPageBreak/>
        <w:t>Приложение</w:t>
      </w:r>
    </w:p>
    <w:p w:rsidR="005D7AA0" w:rsidRDefault="005D7AA0">
      <w:pPr>
        <w:pStyle w:val="ConsPlusNormal"/>
        <w:jc w:val="right"/>
      </w:pPr>
      <w:r>
        <w:t>к постановлению</w:t>
      </w:r>
    </w:p>
    <w:p w:rsidR="005D7AA0" w:rsidRDefault="005D7AA0">
      <w:pPr>
        <w:pStyle w:val="ConsPlusNormal"/>
        <w:jc w:val="right"/>
      </w:pPr>
      <w:r>
        <w:t>администрации</w:t>
      </w:r>
    </w:p>
    <w:p w:rsidR="005D7AA0" w:rsidRDefault="005D7AA0">
      <w:pPr>
        <w:pStyle w:val="ConsPlusNormal"/>
        <w:jc w:val="right"/>
      </w:pPr>
      <w:r>
        <w:t>Находкинского</w:t>
      </w:r>
    </w:p>
    <w:p w:rsidR="005D7AA0" w:rsidRDefault="005D7AA0">
      <w:pPr>
        <w:pStyle w:val="ConsPlusNormal"/>
        <w:jc w:val="right"/>
      </w:pPr>
      <w:r>
        <w:t>городского округа</w:t>
      </w:r>
    </w:p>
    <w:p w:rsidR="005D7AA0" w:rsidRDefault="005D7AA0">
      <w:pPr>
        <w:pStyle w:val="ConsPlusNormal"/>
        <w:jc w:val="right"/>
      </w:pPr>
      <w:r>
        <w:t>от 18.07.2018 N 1296</w:t>
      </w: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right"/>
      </w:pPr>
      <w:r>
        <w:t>Форма</w:t>
      </w:r>
    </w:p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center"/>
      </w:pPr>
      <w:bookmarkStart w:id="4" w:name="P234"/>
      <w:bookmarkEnd w:id="4"/>
      <w:r>
        <w:t>СВЕДЕНИЯ</w:t>
      </w:r>
    </w:p>
    <w:p w:rsidR="005D7AA0" w:rsidRDefault="005D7AA0">
      <w:pPr>
        <w:pStyle w:val="ConsPlusNormal"/>
        <w:jc w:val="center"/>
      </w:pPr>
      <w:r>
        <w:t>ДЛЯ ЗАПОЛНЕНИЯ ПАСПОРТОВ НАБОРА ОТКРЫТЫХ ДАННЫХ</w:t>
      </w:r>
    </w:p>
    <w:p w:rsidR="005D7AA0" w:rsidRDefault="005D7AA0" w:rsidP="005D7AA0">
      <w:pPr>
        <w:pStyle w:val="ConsPlusNormal"/>
        <w:jc w:val="center"/>
      </w:pPr>
      <w:r>
        <w:t>АДМИНИСТРАЦИИ НАХОДКИНСКОГО ГОРОДСКОГО ОКРУГА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7"/>
        <w:gridCol w:w="1842"/>
        <w:gridCol w:w="1843"/>
        <w:gridCol w:w="1843"/>
        <w:gridCol w:w="1984"/>
        <w:gridCol w:w="1134"/>
        <w:gridCol w:w="1276"/>
        <w:gridCol w:w="1559"/>
        <w:gridCol w:w="1418"/>
      </w:tblGrid>
      <w:tr w:rsidR="005D7AA0" w:rsidTr="003B4BEA">
        <w:tc>
          <w:tcPr>
            <w:tcW w:w="460" w:type="dxa"/>
          </w:tcPr>
          <w:p w:rsidR="005D7AA0" w:rsidRDefault="005D7AA0" w:rsidP="003B4B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67" w:type="dxa"/>
          </w:tcPr>
          <w:p w:rsidR="005D7AA0" w:rsidRDefault="005D7AA0" w:rsidP="003B4BEA">
            <w:pPr>
              <w:pStyle w:val="ConsPlusNormal"/>
              <w:jc w:val="center"/>
            </w:pPr>
            <w:r>
              <w:t>Идентификационный номер (код) актуального набора данных</w:t>
            </w:r>
          </w:p>
        </w:tc>
        <w:tc>
          <w:tcPr>
            <w:tcW w:w="1842" w:type="dxa"/>
          </w:tcPr>
          <w:p w:rsidR="005D7AA0" w:rsidRDefault="005D7AA0" w:rsidP="003B4BEA">
            <w:pPr>
              <w:pStyle w:val="ConsPlusNormal"/>
              <w:jc w:val="center"/>
            </w:pPr>
            <w:r>
              <w:t>Наименование набора данных</w:t>
            </w:r>
          </w:p>
        </w:tc>
        <w:tc>
          <w:tcPr>
            <w:tcW w:w="1843" w:type="dxa"/>
          </w:tcPr>
          <w:p w:rsidR="005D7AA0" w:rsidRDefault="005D7AA0" w:rsidP="003B4BEA">
            <w:pPr>
              <w:pStyle w:val="ConsPlusNormal"/>
              <w:jc w:val="center"/>
            </w:pPr>
            <w:r>
              <w:t>Описание набора данных</w:t>
            </w:r>
          </w:p>
        </w:tc>
        <w:tc>
          <w:tcPr>
            <w:tcW w:w="1843" w:type="dxa"/>
          </w:tcPr>
          <w:p w:rsidR="005D7AA0" w:rsidRDefault="005D7AA0" w:rsidP="003B4BEA">
            <w:pPr>
              <w:pStyle w:val="ConsPlusNormal"/>
              <w:jc w:val="center"/>
            </w:pPr>
            <w:r>
              <w:t>Владелец набора данных</w:t>
            </w:r>
          </w:p>
        </w:tc>
        <w:tc>
          <w:tcPr>
            <w:tcW w:w="1984" w:type="dxa"/>
          </w:tcPr>
          <w:p w:rsidR="005D7AA0" w:rsidRDefault="005D7AA0" w:rsidP="003B4BEA">
            <w:pPr>
              <w:pStyle w:val="ConsPlusNormal"/>
              <w:jc w:val="center"/>
            </w:pPr>
            <w:r>
              <w:t>Ф.И.О., должность ответственного лица</w:t>
            </w:r>
          </w:p>
        </w:tc>
        <w:tc>
          <w:tcPr>
            <w:tcW w:w="1134" w:type="dxa"/>
          </w:tcPr>
          <w:p w:rsidR="005D7AA0" w:rsidRDefault="005D7AA0" w:rsidP="003B4BEA">
            <w:pPr>
              <w:pStyle w:val="ConsPlusNormal"/>
              <w:jc w:val="center"/>
            </w:pPr>
            <w:r>
              <w:t>Телефон ответственного лица</w:t>
            </w:r>
          </w:p>
        </w:tc>
        <w:tc>
          <w:tcPr>
            <w:tcW w:w="1276" w:type="dxa"/>
          </w:tcPr>
          <w:p w:rsidR="005D7AA0" w:rsidRDefault="005D7AA0" w:rsidP="003B4BEA">
            <w:pPr>
              <w:pStyle w:val="ConsPlusNormal"/>
              <w:jc w:val="center"/>
            </w:pPr>
            <w:r>
              <w:t>Адрес электронной почты ответственного лица</w:t>
            </w:r>
          </w:p>
        </w:tc>
        <w:tc>
          <w:tcPr>
            <w:tcW w:w="1559" w:type="dxa"/>
          </w:tcPr>
          <w:p w:rsidR="005D7AA0" w:rsidRDefault="005D7AA0" w:rsidP="003B4BEA">
            <w:pPr>
              <w:pStyle w:val="ConsPlusNormal"/>
              <w:jc w:val="center"/>
            </w:pPr>
            <w:r>
              <w:t>Периодичность актуализации набора данных</w:t>
            </w:r>
          </w:p>
        </w:tc>
        <w:tc>
          <w:tcPr>
            <w:tcW w:w="1418" w:type="dxa"/>
          </w:tcPr>
          <w:p w:rsidR="005D7AA0" w:rsidRDefault="005D7AA0" w:rsidP="003B4BEA">
            <w:pPr>
              <w:pStyle w:val="ConsPlusNormal"/>
              <w:jc w:val="center"/>
            </w:pPr>
            <w:r>
              <w:t>Ключевые слова, соответствующие содержанию набора данных</w:t>
            </w:r>
          </w:p>
        </w:tc>
      </w:tr>
      <w:tr w:rsidR="005D7AA0" w:rsidTr="003B4BEA">
        <w:tc>
          <w:tcPr>
            <w:tcW w:w="460" w:type="dxa"/>
          </w:tcPr>
          <w:p w:rsidR="005D7AA0" w:rsidRDefault="005D7AA0" w:rsidP="003B4BEA">
            <w:pPr>
              <w:pStyle w:val="ConsPlusNormal"/>
            </w:pPr>
            <w:r>
              <w:t>1.</w:t>
            </w:r>
          </w:p>
        </w:tc>
        <w:tc>
          <w:tcPr>
            <w:tcW w:w="1667" w:type="dxa"/>
          </w:tcPr>
          <w:p w:rsidR="005D7AA0" w:rsidRDefault="005D7AA0" w:rsidP="003B4BEA">
            <w:pPr>
              <w:pStyle w:val="ConsPlusNormal"/>
            </w:pPr>
            <w:proofErr w:type="spellStart"/>
            <w:r>
              <w:t>ххххх</w:t>
            </w:r>
            <w:proofErr w:type="spellEnd"/>
            <w:r>
              <w:t xml:space="preserve"> (присваивается Управлением информатизации)</w:t>
            </w:r>
          </w:p>
        </w:tc>
        <w:tc>
          <w:tcPr>
            <w:tcW w:w="1842" w:type="dxa"/>
          </w:tcPr>
          <w:p w:rsidR="005D7AA0" w:rsidRDefault="005D7AA0" w:rsidP="003B4BEA">
            <w:pPr>
              <w:pStyle w:val="ConsPlusNormal"/>
            </w:pPr>
            <w:r>
              <w:t>Сведения об административно-территориальном делении</w:t>
            </w:r>
          </w:p>
        </w:tc>
        <w:tc>
          <w:tcPr>
            <w:tcW w:w="1843" w:type="dxa"/>
          </w:tcPr>
          <w:p w:rsidR="005D7AA0" w:rsidRDefault="005D7AA0" w:rsidP="003B4BEA">
            <w:pPr>
              <w:pStyle w:val="ConsPlusNormal"/>
            </w:pPr>
            <w:r>
              <w:t>Сведения об административно-территориальном делении</w:t>
            </w:r>
          </w:p>
        </w:tc>
        <w:tc>
          <w:tcPr>
            <w:tcW w:w="1843" w:type="dxa"/>
          </w:tcPr>
          <w:p w:rsidR="005D7AA0" w:rsidRDefault="005D7AA0" w:rsidP="003B4BEA">
            <w:pPr>
              <w:pStyle w:val="ConsPlusNormal"/>
            </w:pPr>
            <w:r>
              <w:t>Администрация Находкинского городского округа</w:t>
            </w:r>
          </w:p>
        </w:tc>
        <w:tc>
          <w:tcPr>
            <w:tcW w:w="1984" w:type="dxa"/>
          </w:tcPr>
          <w:p w:rsidR="005D7AA0" w:rsidRDefault="005D7AA0" w:rsidP="003B4BEA">
            <w:pPr>
              <w:pStyle w:val="ConsPlusNormal"/>
            </w:pPr>
            <w:r>
              <w:t>Тумазова Эльвира Яковлевна, начальник организационного отдела администрации Находкинского городского округа</w:t>
            </w:r>
          </w:p>
        </w:tc>
        <w:tc>
          <w:tcPr>
            <w:tcW w:w="1134" w:type="dxa"/>
          </w:tcPr>
          <w:p w:rsidR="005D7AA0" w:rsidRDefault="005D7AA0" w:rsidP="003B4BEA">
            <w:pPr>
              <w:pStyle w:val="ConsPlusNormal"/>
            </w:pPr>
            <w:r>
              <w:t xml:space="preserve">692138 </w:t>
            </w:r>
            <w:proofErr w:type="spellStart"/>
            <w:r>
              <w:t>хххххх</w:t>
            </w:r>
            <w:proofErr w:type="spellEnd"/>
          </w:p>
        </w:tc>
        <w:tc>
          <w:tcPr>
            <w:tcW w:w="1276" w:type="dxa"/>
          </w:tcPr>
          <w:p w:rsidR="005D7AA0" w:rsidRDefault="005D7AA0" w:rsidP="003B4BEA">
            <w:pPr>
              <w:pStyle w:val="ConsPlusNormal"/>
            </w:pPr>
            <w:r>
              <w:t>ETumazova@nakhodka-city.ru</w:t>
            </w:r>
          </w:p>
        </w:tc>
        <w:tc>
          <w:tcPr>
            <w:tcW w:w="1559" w:type="dxa"/>
          </w:tcPr>
          <w:p w:rsidR="005D7AA0" w:rsidRDefault="005D7AA0" w:rsidP="003B4BEA">
            <w:pPr>
              <w:pStyle w:val="ConsPlusNormal"/>
            </w:pPr>
            <w:r>
              <w:t>По мере необходимости, не позднее 10 рабочих дней со дня внесения изменений</w:t>
            </w:r>
          </w:p>
        </w:tc>
        <w:tc>
          <w:tcPr>
            <w:tcW w:w="1418" w:type="dxa"/>
          </w:tcPr>
          <w:p w:rsidR="005D7AA0" w:rsidRDefault="005D7AA0" w:rsidP="003B4BEA">
            <w:pPr>
              <w:pStyle w:val="ConsPlusNormal"/>
            </w:pPr>
            <w:r>
              <w:t>ХХХХХ (присваивается Управлением информатизации)</w:t>
            </w:r>
          </w:p>
        </w:tc>
      </w:tr>
    </w:tbl>
    <w:p w:rsidR="005D7AA0" w:rsidRDefault="005D7AA0">
      <w:pPr>
        <w:pStyle w:val="ConsPlusNormal"/>
        <w:jc w:val="both"/>
      </w:pPr>
    </w:p>
    <w:p w:rsidR="005D7AA0" w:rsidRDefault="005D7AA0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</w:t>
      </w:r>
    </w:p>
    <w:p w:rsidR="005D7AA0" w:rsidRDefault="005D7AA0">
      <w:pPr>
        <w:pStyle w:val="ConsPlusNormal"/>
        <w:jc w:val="right"/>
      </w:pPr>
      <w:r>
        <w:t>управления информатизации</w:t>
      </w:r>
    </w:p>
    <w:p w:rsidR="005D7AA0" w:rsidRDefault="005D7AA0">
      <w:pPr>
        <w:pStyle w:val="ConsPlusNormal"/>
        <w:jc w:val="right"/>
      </w:pPr>
      <w:r>
        <w:t>администрации Находкинского</w:t>
      </w:r>
    </w:p>
    <w:p w:rsidR="005D7AA0" w:rsidRDefault="005D7AA0">
      <w:pPr>
        <w:pStyle w:val="ConsPlusNormal"/>
        <w:jc w:val="right"/>
      </w:pPr>
      <w:r>
        <w:t>городского округа</w:t>
      </w:r>
    </w:p>
    <w:p w:rsidR="00E12881" w:rsidRDefault="005D7AA0" w:rsidP="005D7AA0">
      <w:pPr>
        <w:pStyle w:val="ConsPlusNormal"/>
        <w:jc w:val="right"/>
      </w:pPr>
      <w:r>
        <w:t>Т.М.СЕРГЕЕВА</w:t>
      </w:r>
    </w:p>
    <w:sectPr w:rsidR="00E12881" w:rsidSect="00B55E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A0"/>
    <w:rsid w:val="000C5033"/>
    <w:rsid w:val="005D7AA0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07C9A920F4AC64A32E59E161692268277BF97D78476BF5F9940DA74948DB759B36B08B33FC5E7DA9B415081y9k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07C9A920F4AC64A32E59E16169226837FBA97D58576BF5F9940DA74948DB759B36B08B33FC5E7DA9B415081y9k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07C9A920F4AC64A32E59E161692268276BD9AD58976BF5F9940DA74948DB74BB33304B238DAE5DA8E1701C4C796A84D4B46BB4904D460y8kD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Михайловна</dc:creator>
  <cp:lastModifiedBy>Сергеева Татьяна Михайловна</cp:lastModifiedBy>
  <cp:revision>1</cp:revision>
  <dcterms:created xsi:type="dcterms:W3CDTF">2019-05-17T02:36:00Z</dcterms:created>
  <dcterms:modified xsi:type="dcterms:W3CDTF">2019-05-17T02:44:00Z</dcterms:modified>
</cp:coreProperties>
</file>